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FABF7" w14:textId="76CEC051" w:rsidR="00D1729E" w:rsidRPr="00D1729E" w:rsidRDefault="00D1729E" w:rsidP="00D1729E">
      <w:pPr>
        <w:spacing w:line="300" w:lineRule="atLeast"/>
        <w:jc w:val="center"/>
        <w:rPr>
          <w:rFonts w:ascii="Times New Roman" w:hAnsi="Times New Roman" w:cs="Times New Roman"/>
          <w:b/>
          <w:bCs/>
          <w:color w:val="7030A0"/>
          <w:sz w:val="28"/>
          <w:szCs w:val="28"/>
          <w:lang w:val="en-IN"/>
        </w:rPr>
      </w:pPr>
      <w:r>
        <w:rPr>
          <w:rFonts w:ascii="Times New Roman" w:hAnsi="Times New Roman" w:cs="Times New Roman"/>
          <w:b/>
          <w:bCs/>
          <w:color w:val="7030A0"/>
          <w:sz w:val="28"/>
          <w:szCs w:val="28"/>
          <w:lang w:val="en-IN"/>
        </w:rPr>
        <w:t>Krishnamurti Speaks about His Discovery by Leading Theosophists</w:t>
      </w:r>
    </w:p>
    <w:p w14:paraId="7735BE31" w14:textId="298DF320" w:rsidR="00D1729E" w:rsidRDefault="00D1729E" w:rsidP="00D1729E">
      <w:pPr>
        <w:spacing w:line="300" w:lineRule="atLeast"/>
        <w:rPr>
          <w:rFonts w:ascii="Times New Roman" w:hAnsi="Times New Roman" w:cs="Times New Roman"/>
          <w:lang w:val="en-IN"/>
        </w:rPr>
      </w:pPr>
    </w:p>
    <w:p w14:paraId="66D0DAEC" w14:textId="638B32C1" w:rsidR="00D1729E" w:rsidRPr="00D1729E" w:rsidRDefault="00885C6F" w:rsidP="00D1729E">
      <w:pPr>
        <w:spacing w:line="300" w:lineRule="atLeast"/>
        <w:rPr>
          <w:rFonts w:ascii="Times New Roman" w:hAnsi="Times New Roman" w:cs="Times New Roman"/>
          <w:i/>
          <w:iCs/>
          <w:lang w:val="en-IN"/>
        </w:rPr>
      </w:pPr>
      <w:r>
        <w:rPr>
          <w:rFonts w:ascii="Times New Roman" w:hAnsi="Times New Roman" w:cs="Times New Roman"/>
          <w:lang w:val="en-IN"/>
        </w:rPr>
        <w:t>[</w:t>
      </w:r>
      <w:r w:rsidR="00D1729E" w:rsidRPr="00D1729E">
        <w:rPr>
          <w:rFonts w:ascii="Times New Roman" w:hAnsi="Times New Roman" w:cs="Times New Roman"/>
          <w:i/>
          <w:iCs/>
          <w:lang w:val="en-IN"/>
        </w:rPr>
        <w:t>Interview by Wilfred Thomas</w:t>
      </w:r>
    </w:p>
    <w:p w14:paraId="756B6F1D" w14:textId="33010547" w:rsidR="00D1729E" w:rsidRPr="00D1729E" w:rsidRDefault="00D1729E" w:rsidP="00D1729E">
      <w:pPr>
        <w:spacing w:line="300" w:lineRule="atLeast"/>
        <w:rPr>
          <w:rFonts w:ascii="Times New Roman" w:hAnsi="Times New Roman" w:cs="Times New Roman"/>
          <w:i/>
          <w:iCs/>
          <w:lang w:val="en-IN"/>
        </w:rPr>
      </w:pPr>
      <w:r w:rsidRPr="00D1729E">
        <w:rPr>
          <w:rFonts w:ascii="Times New Roman" w:hAnsi="Times New Roman" w:cs="Times New Roman"/>
          <w:i/>
          <w:iCs/>
          <w:lang w:val="en-IN"/>
        </w:rPr>
        <w:t>Urgency of Change: The Krishnamurti Podcast</w:t>
      </w:r>
      <w:r w:rsidR="00885C6F">
        <w:rPr>
          <w:rFonts w:ascii="Times New Roman" w:hAnsi="Times New Roman" w:cs="Times New Roman"/>
          <w:i/>
          <w:iCs/>
          <w:lang w:val="en-IN"/>
        </w:rPr>
        <w:t xml:space="preserve">, </w:t>
      </w:r>
      <w:r w:rsidRPr="00D1729E">
        <w:rPr>
          <w:rFonts w:ascii="Times New Roman" w:hAnsi="Times New Roman" w:cs="Times New Roman"/>
          <w:i/>
          <w:iCs/>
          <w:lang w:val="en-IN"/>
        </w:rPr>
        <w:t>Episode 32</w:t>
      </w:r>
    </w:p>
    <w:p w14:paraId="4A60086D" w14:textId="5E06404F" w:rsidR="00024932" w:rsidRDefault="00D1729E" w:rsidP="00D1729E">
      <w:pPr>
        <w:spacing w:line="300" w:lineRule="atLeast"/>
        <w:rPr>
          <w:rFonts w:ascii="Times New Roman" w:hAnsi="Times New Roman" w:cs="Times New Roman"/>
          <w:i/>
          <w:iCs/>
          <w:lang w:val="en-IN"/>
        </w:rPr>
      </w:pPr>
      <w:r w:rsidRPr="00D1729E">
        <w:rPr>
          <w:rFonts w:ascii="Times New Roman" w:hAnsi="Times New Roman" w:cs="Times New Roman"/>
          <w:i/>
          <w:iCs/>
          <w:lang w:val="en-IN"/>
        </w:rPr>
        <w:t>This interview by Wilfred Thomas with Krishnamurti took place at the recently-purchased Brockwood Park in Hampshire. It was recorded for Australian radio.</w:t>
      </w:r>
    </w:p>
    <w:p w14:paraId="4E661111" w14:textId="39B63A06" w:rsidR="007946B9" w:rsidRDefault="00024932" w:rsidP="00D1729E">
      <w:pPr>
        <w:spacing w:line="300" w:lineRule="atLeast"/>
        <w:rPr>
          <w:rFonts w:ascii="Times New Roman" w:hAnsi="Times New Roman" w:cs="Times New Roman"/>
          <w:i/>
          <w:iCs/>
          <w:lang w:val="en-IN"/>
        </w:rPr>
      </w:pPr>
      <w:r>
        <w:rPr>
          <w:rFonts w:ascii="Times New Roman" w:hAnsi="Times New Roman" w:cs="Times New Roman"/>
          <w:i/>
          <w:iCs/>
          <w:lang w:val="en-IN"/>
        </w:rPr>
        <w:t>Courtesy Krishnamurti Foundation Trust, England</w:t>
      </w:r>
    </w:p>
    <w:p w14:paraId="47859565" w14:textId="5BFF1808" w:rsidR="007946B9" w:rsidRPr="00885C6F" w:rsidRDefault="00024932" w:rsidP="007946B9">
      <w:pPr>
        <w:spacing w:line="300" w:lineRule="atLeast"/>
        <w:rPr>
          <w:rFonts w:ascii="Times New Roman" w:hAnsi="Times New Roman" w:cs="Times New Roman"/>
          <w:lang w:val="en-IN"/>
        </w:rPr>
      </w:pPr>
      <w:r>
        <w:rPr>
          <w:rFonts w:ascii="Times New Roman" w:hAnsi="Times New Roman" w:cs="Times New Roman"/>
          <w:i/>
          <w:iCs/>
          <w:lang w:val="en-IN"/>
        </w:rPr>
        <w:t xml:space="preserve"> </w:t>
      </w:r>
      <w:r w:rsidR="007946B9" w:rsidRPr="007946B9">
        <w:rPr>
          <w:rFonts w:ascii="Times New Roman" w:hAnsi="Times New Roman" w:cs="Times New Roman"/>
          <w:i/>
          <w:iCs/>
          <w:lang w:val="en-IN"/>
        </w:rPr>
        <w:t>Krishnamurti at Brockwood Park, 1 June 1970</w:t>
      </w:r>
      <w:r w:rsidR="00885C6F">
        <w:rPr>
          <w:rFonts w:ascii="Times New Roman" w:hAnsi="Times New Roman" w:cs="Times New Roman"/>
          <w:lang w:val="en-IN"/>
        </w:rPr>
        <w:t>]</w:t>
      </w:r>
    </w:p>
    <w:p w14:paraId="46B1DF53" w14:textId="220F5AE2" w:rsidR="00D1729E" w:rsidRPr="00DF7FB9" w:rsidRDefault="00D1729E" w:rsidP="008A61CC">
      <w:pPr>
        <w:spacing w:line="300" w:lineRule="atLeast"/>
        <w:rPr>
          <w:rFonts w:ascii="Times New Roman" w:hAnsi="Times New Roman" w:cs="Times New Roman"/>
          <w:i/>
          <w:iCs/>
          <w:lang w:val="en-IN"/>
        </w:rPr>
      </w:pPr>
    </w:p>
    <w:p w14:paraId="6AAB651D" w14:textId="1E198C9A" w:rsidR="00D1729E" w:rsidRDefault="00D1729E" w:rsidP="008A61CC">
      <w:pPr>
        <w:spacing w:line="300" w:lineRule="atLeast"/>
        <w:rPr>
          <w:rFonts w:ascii="Times New Roman" w:hAnsi="Times New Roman" w:cs="Times New Roman"/>
          <w:lang w:val="en-IN"/>
        </w:rPr>
      </w:pPr>
    </w:p>
    <w:p w14:paraId="2E43EFC6" w14:textId="6E26FF03" w:rsidR="008A61CC" w:rsidRPr="008A61CC" w:rsidRDefault="00EF0458" w:rsidP="008A61CC">
      <w:pPr>
        <w:spacing w:line="300" w:lineRule="atLeast"/>
        <w:rPr>
          <w:rFonts w:ascii="Times New Roman" w:hAnsi="Times New Roman" w:cs="Times New Roman"/>
          <w:lang w:val="en-IN"/>
        </w:rPr>
      </w:pPr>
      <w:r>
        <w:rPr>
          <w:rFonts w:ascii="Times New Roman" w:hAnsi="Times New Roman" w:cs="Times New Roman"/>
          <w:noProof/>
          <w:lang w:val="en-IN"/>
        </w:rPr>
        <w:drawing>
          <wp:anchor distT="0" distB="0" distL="114300" distR="114300" simplePos="0" relativeHeight="251659264" behindDoc="0" locked="0" layoutInCell="1" allowOverlap="1" wp14:anchorId="14DC6D71" wp14:editId="3AFAC276">
            <wp:simplePos x="0" y="0"/>
            <wp:positionH relativeFrom="margin">
              <wp:posOffset>51155</wp:posOffset>
            </wp:positionH>
            <wp:positionV relativeFrom="margin">
              <wp:posOffset>1982266</wp:posOffset>
            </wp:positionV>
            <wp:extent cx="1800958" cy="1800958"/>
            <wp:effectExtent l="0" t="0" r="2540" b="2540"/>
            <wp:wrapSquare wrapText="bothSides"/>
            <wp:docPr id="1969291797" name="Picture 2" descr="A person with grey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91797" name="Picture 2" descr="A person with grey hai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958" cy="1800958"/>
                    </a:xfrm>
                    <a:prstGeom prst="rect">
                      <a:avLst/>
                    </a:prstGeom>
                  </pic:spPr>
                </pic:pic>
              </a:graphicData>
            </a:graphic>
          </wp:anchor>
        </w:drawing>
      </w:r>
      <w:r w:rsidR="008A61CC" w:rsidRPr="008A61CC">
        <w:rPr>
          <w:rFonts w:ascii="Times New Roman" w:hAnsi="Times New Roman" w:cs="Times New Roman"/>
          <w:lang w:val="en-IN"/>
        </w:rPr>
        <w:t>Wilfred Thomas: Krishnamurti, how old were you when you first heard about the Theosophists’ plans for you?</w:t>
      </w:r>
      <w:r w:rsidR="008501A8">
        <w:rPr>
          <w:rFonts w:ascii="Times New Roman" w:hAnsi="Times New Roman" w:cs="Times New Roman"/>
          <w:lang w:val="en-IN"/>
        </w:rPr>
        <w:br/>
      </w:r>
    </w:p>
    <w:p w14:paraId="7F525312" w14:textId="1864FC05"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Krishnamurti: I must have been about ten. I don’t remember exactly.</w:t>
      </w:r>
      <w:r w:rsidR="008501A8">
        <w:rPr>
          <w:rFonts w:ascii="Times New Roman" w:hAnsi="Times New Roman" w:cs="Times New Roman"/>
          <w:lang w:val="en-IN"/>
        </w:rPr>
        <w:br/>
      </w:r>
    </w:p>
    <w:p w14:paraId="1449D912" w14:textId="752506B5"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You don’t remember how it felt at the time?</w:t>
      </w:r>
      <w:r w:rsidR="008501A8">
        <w:rPr>
          <w:rFonts w:ascii="Times New Roman" w:hAnsi="Times New Roman" w:cs="Times New Roman"/>
          <w:lang w:val="en-IN"/>
        </w:rPr>
        <w:br/>
      </w:r>
    </w:p>
    <w:p w14:paraId="70194102" w14:textId="287F451E"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No, not at all.</w:t>
      </w:r>
      <w:r w:rsidR="008501A8">
        <w:rPr>
          <w:rFonts w:ascii="Times New Roman" w:hAnsi="Times New Roman" w:cs="Times New Roman"/>
          <w:lang w:val="en-IN"/>
        </w:rPr>
        <w:br/>
      </w:r>
    </w:p>
    <w:p w14:paraId="13DFCFC8" w14:textId="358B5103"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Did you really believe that you were the chosen one?</w:t>
      </w:r>
      <w:r w:rsidR="008501A8">
        <w:rPr>
          <w:rFonts w:ascii="Times New Roman" w:hAnsi="Times New Roman" w:cs="Times New Roman"/>
          <w:lang w:val="en-IN"/>
        </w:rPr>
        <w:br/>
      </w:r>
    </w:p>
    <w:p w14:paraId="0C32EE6C" w14:textId="3CAFB403"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No, sir. May I tell you something? When they found us we were a very poor family and all the rest of it, Brahmins, and I’m afraid I can’t tell you with direct memory because I don’t remember it actually. I’m not pretending, I’m just stating facts. I believe when they found us we were very weak and one of the principal people who found us said, ‘He is going to be a great teacher,’ and so on, so on, so on. They formed an organisation around me. I was the head of it and there were thousands of members, money – you know, all the business of it.</w:t>
      </w:r>
      <w:r w:rsidR="008501A8">
        <w:rPr>
          <w:rFonts w:ascii="Times New Roman" w:hAnsi="Times New Roman" w:cs="Times New Roman"/>
          <w:lang w:val="en-IN"/>
        </w:rPr>
        <w:br/>
      </w:r>
    </w:p>
    <w:p w14:paraId="18F152A5" w14:textId="3B999B5A"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They didn’t use any drugs or hypnosis or anything like that?</w:t>
      </w:r>
      <w:r w:rsidR="008501A8">
        <w:rPr>
          <w:rFonts w:ascii="Times New Roman" w:hAnsi="Times New Roman" w:cs="Times New Roman"/>
          <w:lang w:val="en-IN"/>
        </w:rPr>
        <w:br/>
      </w:r>
    </w:p>
    <w:p w14:paraId="7CFC3A43" w14:textId="0EE99162"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For goodness sake, no. They are not that kind of people. They were very, very serious. They weren’t charlatans. They weren’t using a good old gimmick or trick to exploit people. They really – please believe me – sincerely believed what they were doing. It wasn’t just a hoax. It wasn’t to exploit people. They staked all their reputation, all their work, everything on this boy. So there was no question of drugs or hypnosis or suggestions made. They said, ‘This boy is going to be used by the great teacher,’ in whom they believed absolutely.</w:t>
      </w:r>
      <w:r w:rsidR="008501A8">
        <w:rPr>
          <w:rFonts w:ascii="Times New Roman" w:hAnsi="Times New Roman" w:cs="Times New Roman"/>
          <w:lang w:val="en-IN"/>
        </w:rPr>
        <w:br/>
      </w:r>
    </w:p>
    <w:p w14:paraId="735410A0" w14:textId="4E829913"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And why did they believe this? Why did they believe that you had been chosen?</w:t>
      </w:r>
      <w:r w:rsidR="004B79E3">
        <w:rPr>
          <w:rFonts w:ascii="Times New Roman" w:hAnsi="Times New Roman" w:cs="Times New Roman"/>
          <w:lang w:val="en-IN"/>
        </w:rPr>
        <w:br/>
      </w:r>
    </w:p>
    <w:p w14:paraId="7B0EC6BA" w14:textId="03375455"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Because they were clairvoyant.</w:t>
      </w:r>
      <w:r w:rsidR="004B79E3">
        <w:rPr>
          <w:rFonts w:ascii="Times New Roman" w:hAnsi="Times New Roman" w:cs="Times New Roman"/>
          <w:lang w:val="en-IN"/>
        </w:rPr>
        <w:br/>
      </w:r>
    </w:p>
    <w:p w14:paraId="00EAD079" w14:textId="7CAAFFF7"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They really were.</w:t>
      </w:r>
      <w:r w:rsidR="004B79E3">
        <w:rPr>
          <w:rFonts w:ascii="Times New Roman" w:hAnsi="Times New Roman" w:cs="Times New Roman"/>
          <w:lang w:val="en-IN"/>
        </w:rPr>
        <w:br/>
      </w:r>
    </w:p>
    <w:p w14:paraId="4B4C7205" w14:textId="2EC88A5C"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 xml:space="preserve">K: Probably they were. At the time they discovered the boy they certainly must have been, because they said, ‘This boy is going to be the great teacher. His body will be used.’ Whether </w:t>
      </w:r>
      <w:r w:rsidRPr="008A61CC">
        <w:rPr>
          <w:rFonts w:ascii="Times New Roman" w:hAnsi="Times New Roman" w:cs="Times New Roman"/>
          <w:lang w:val="en-IN"/>
        </w:rPr>
        <w:lastRenderedPageBreak/>
        <w:t>you – it’s not a question of your belief, I’m just telling you what they sincerely, honestly and deeply believed. They believed because they said this happens every two thousand or whatever years, a great teacher appears on earth when the world is in chaos and he will give new kind of teachings and so on. That’s their fundamental, radical belief.</w:t>
      </w:r>
      <w:r w:rsidR="00E94E5B">
        <w:rPr>
          <w:rFonts w:ascii="Times New Roman" w:hAnsi="Times New Roman" w:cs="Times New Roman"/>
          <w:lang w:val="en-IN"/>
        </w:rPr>
        <w:br/>
      </w:r>
    </w:p>
    <w:p w14:paraId="4EBF0F45" w14:textId="4F46E5AE"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They had some sort of occult instructions?</w:t>
      </w:r>
      <w:r w:rsidR="001C3BB2">
        <w:rPr>
          <w:rFonts w:ascii="Times New Roman" w:hAnsi="Times New Roman" w:cs="Times New Roman"/>
          <w:lang w:val="en-IN"/>
        </w:rPr>
        <w:br/>
      </w:r>
    </w:p>
    <w:p w14:paraId="12B9AD20" w14:textId="2B848AD1"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Yes, instructions, which they believed and they followed it.</w:t>
      </w:r>
      <w:r w:rsidR="00275D57">
        <w:rPr>
          <w:rFonts w:ascii="Times New Roman" w:hAnsi="Times New Roman" w:cs="Times New Roman"/>
          <w:lang w:val="en-IN"/>
        </w:rPr>
        <w:br/>
      </w:r>
    </w:p>
    <w:p w14:paraId="16F352C2" w14:textId="1CB56F64" w:rsidR="000E6198" w:rsidRPr="008A61CC" w:rsidRDefault="008A61CC" w:rsidP="000E6198">
      <w:pPr>
        <w:spacing w:line="300" w:lineRule="atLeast"/>
        <w:rPr>
          <w:rFonts w:ascii="Times New Roman" w:hAnsi="Times New Roman" w:cs="Times New Roman"/>
          <w:lang w:val="en-IN"/>
        </w:rPr>
      </w:pPr>
      <w:r w:rsidRPr="008A61CC">
        <w:rPr>
          <w:rFonts w:ascii="Times New Roman" w:hAnsi="Times New Roman" w:cs="Times New Roman"/>
          <w:lang w:val="en-IN"/>
        </w:rPr>
        <w:t>WT: And you did too, of course, at first. But when did you first have doubts about the pattern they’d laid down for you?</w:t>
      </w:r>
      <w:r w:rsidR="000E6198">
        <w:rPr>
          <w:rFonts w:ascii="Times New Roman" w:hAnsi="Times New Roman" w:cs="Times New Roman"/>
          <w:lang w:val="en-IN"/>
        </w:rPr>
        <w:br/>
      </w:r>
    </w:p>
    <w:p w14:paraId="65856694" w14:textId="307F3971" w:rsidR="008A61CC" w:rsidRPr="008A61CC" w:rsidRDefault="000E6198" w:rsidP="008A61CC">
      <w:pPr>
        <w:spacing w:line="300" w:lineRule="atLeast"/>
        <w:rPr>
          <w:rFonts w:ascii="Times New Roman" w:hAnsi="Times New Roman" w:cs="Times New Roman"/>
          <w:lang w:val="en-IN"/>
        </w:rPr>
      </w:pPr>
      <w:r>
        <w:rPr>
          <w:rFonts w:ascii="Times New Roman" w:hAnsi="Times New Roman" w:cs="Times New Roman"/>
          <w:noProof/>
          <w:lang w:val="en-IN"/>
        </w:rPr>
        <mc:AlternateContent>
          <mc:Choice Requires="wps">
            <w:drawing>
              <wp:anchor distT="0" distB="0" distL="114300" distR="114300" simplePos="0" relativeHeight="251658240" behindDoc="0" locked="0" layoutInCell="1" allowOverlap="1" wp14:anchorId="42BDFDA7" wp14:editId="590DBCBC">
                <wp:simplePos x="0" y="0"/>
                <wp:positionH relativeFrom="margin">
                  <wp:posOffset>1682750</wp:posOffset>
                </wp:positionH>
                <wp:positionV relativeFrom="margin">
                  <wp:posOffset>2992639</wp:posOffset>
                </wp:positionV>
                <wp:extent cx="2352675" cy="1873250"/>
                <wp:effectExtent l="0" t="0" r="9525" b="19050"/>
                <wp:wrapSquare wrapText="bothSides"/>
                <wp:docPr id="1268440418" name="Text Box 1"/>
                <wp:cNvGraphicFramePr/>
                <a:graphic xmlns:a="http://schemas.openxmlformats.org/drawingml/2006/main">
                  <a:graphicData uri="http://schemas.microsoft.com/office/word/2010/wordprocessingShape">
                    <wps:wsp>
                      <wps:cNvSpPr txBox="1"/>
                      <wps:spPr>
                        <a:xfrm>
                          <a:off x="0" y="0"/>
                          <a:ext cx="2352675" cy="1873250"/>
                        </a:xfrm>
                        <a:prstGeom prst="rect">
                          <a:avLst/>
                        </a:prstGeom>
                        <a:solidFill>
                          <a:schemeClr val="lt1"/>
                        </a:solidFill>
                        <a:ln w="6350">
                          <a:solidFill>
                            <a:prstClr val="black"/>
                          </a:solidFill>
                        </a:ln>
                      </wps:spPr>
                      <wps:txbx>
                        <w:txbxContent>
                          <w:p w14:paraId="1F23E2D4" w14:textId="4D9D6354" w:rsidR="000E6198" w:rsidRPr="00957193" w:rsidRDefault="000E6198" w:rsidP="000E6198">
                            <w:pPr>
                              <w:jc w:val="center"/>
                              <w:rPr>
                                <w:b/>
                                <w:bCs/>
                                <w:i/>
                                <w:iCs/>
                              </w:rPr>
                            </w:pPr>
                            <w:r w:rsidRPr="008A61CC">
                              <w:rPr>
                                <w:rFonts w:ascii="Times New Roman" w:hAnsi="Times New Roman" w:cs="Times New Roman"/>
                                <w:b/>
                                <w:bCs/>
                                <w:i/>
                                <w:iCs/>
                                <w:lang w:val="en-IN"/>
                              </w:rPr>
                              <w:t>They were very, very serious. They weren’t charlatans. They weren’t using a good old gimmick or trick to exploit people. They really – please believe me – sincerely believed what they were doing. It wasn’t just a hoax. It wasn’t to exploit people. They staked all their reputation, all their work, everything on this boy.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BDFDA7" id="_x0000_t202" coordsize="21600,21600" o:spt="202" path="m,l,21600r21600,l21600,xe">
                <v:stroke joinstyle="miter"/>
                <v:path gradientshapeok="t" o:connecttype="rect"/>
              </v:shapetype>
              <v:shape id="Text Box 1" o:spid="_x0000_s1026" type="#_x0000_t202" style="position:absolute;margin-left:132.5pt;margin-top:235.65pt;width:185.25pt;height:147.5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" fillcolor="white [3201]" strokeweight=".5pt">
                <v:textbox>
                  <w:txbxContent>
                    <w:p w14:paraId="1F23E2D4" w14:textId="4D9D6354" w:rsidR="000E6198" w:rsidRPr="00957193" w:rsidRDefault="000E6198" w:rsidP="000E6198">
                      <w:pPr>
                        <w:jc w:val="center"/>
                        <w:rPr>
                          <w:b/>
                          <w:bCs/>
                          <w:i/>
                          <w:iCs/>
                        </w:rPr>
                      </w:pPr>
                      <w:r w:rsidRPr="008A61CC">
                        <w:rPr>
                          <w:rFonts w:ascii="Times New Roman" w:hAnsi="Times New Roman" w:cs="Times New Roman"/>
                          <w:b/>
                          <w:bCs/>
                          <w:i/>
                          <w:iCs/>
                          <w:lang w:val="en-IN"/>
                        </w:rPr>
                        <w:t>They were very, very serious. They weren’t charlatans. They weren’t using a good old gimmick or trick to exploit people. They really – please believe me – sincerely believed what they were doing. It wasn’t just a hoax. It wasn’t to exploit people. They staked all their reputation, all their work, everything on this boy.</w:t>
                      </w:r>
                    </w:p>
                  </w:txbxContent>
                </v:textbox>
                <w10:wrap type="square" anchorx="margin" anchory="margin"/>
              </v:shape>
            </w:pict>
          </mc:Fallback>
        </mc:AlternateContent>
      </w:r>
      <w:r w:rsidR="008A61CC" w:rsidRPr="008A61CC">
        <w:rPr>
          <w:rFonts w:ascii="Times New Roman" w:hAnsi="Times New Roman" w:cs="Times New Roman"/>
          <w:lang w:val="en-IN"/>
        </w:rPr>
        <w:t>K: You see, I never had doubts. Forgive me, using that word. You see, the boy must have been very vague and not all there, if I can put it that way. I should think he must have been a very dreamy boy. And so whatever they said didn’t deeply penetrate. You see, I mustn’t… They had been looking for a number of years – from what people have told me – for a boy. They had already brought an American boy to India, I believe, and the moment they saw me they dropped him because they said, ‘This is the boy we have been looking for.’ For two years they watched over this boy and his brother, gave him the right kind of food and all that, brought him to Europe, educated him. Nothing penetrated deeply. And they had built a tremendous organisation around this boy. It wasn’t just for money, for exploitation, but they – please, you have to be convinced – they really believed what they were doing. So when this boy began to talk he said, ‘Organisations are not the way to truth,’ and dissolved it.</w:t>
      </w:r>
      <w:r w:rsidR="00D72EC7">
        <w:rPr>
          <w:rFonts w:ascii="Times New Roman" w:hAnsi="Times New Roman" w:cs="Times New Roman"/>
          <w:lang w:val="en-IN"/>
        </w:rPr>
        <w:br/>
      </w:r>
    </w:p>
    <w:p w14:paraId="49BD3812"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You just out of the blue decided that you didn’t want to have anything more to do with this particular programme, as it were.</w:t>
      </w:r>
    </w:p>
    <w:p w14:paraId="64EDB663" w14:textId="77777777" w:rsidR="000C3E76" w:rsidRPr="008A61CC" w:rsidRDefault="000C3E76" w:rsidP="008A61CC">
      <w:pPr>
        <w:spacing w:line="300" w:lineRule="atLeast"/>
        <w:rPr>
          <w:rFonts w:ascii="Times New Roman" w:hAnsi="Times New Roman" w:cs="Times New Roman"/>
          <w:lang w:val="en-IN"/>
        </w:rPr>
      </w:pPr>
    </w:p>
    <w:p w14:paraId="7B1CF17D"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No, with any religious organisation. Because it then becomes another sect, another division in the religious structure of man and say that’s all wrong, to divide people into Christians, Hindus, Buddhists and all the rest of it, he said it seems so absurd.</w:t>
      </w:r>
    </w:p>
    <w:p w14:paraId="18B4A3D2" w14:textId="77777777" w:rsidR="000C3E76" w:rsidRPr="008A61CC" w:rsidRDefault="000C3E76" w:rsidP="008A61CC">
      <w:pPr>
        <w:spacing w:line="300" w:lineRule="atLeast"/>
        <w:rPr>
          <w:rFonts w:ascii="Times New Roman" w:hAnsi="Times New Roman" w:cs="Times New Roman"/>
          <w:lang w:val="en-IN"/>
        </w:rPr>
      </w:pPr>
    </w:p>
    <w:p w14:paraId="20693848"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This is a strange thing that you should have come to this conclusion. You must have studied a great deal.</w:t>
      </w:r>
    </w:p>
    <w:p w14:paraId="6943F98B" w14:textId="77777777" w:rsidR="000C3E76" w:rsidRPr="008A61CC" w:rsidRDefault="000C3E76" w:rsidP="008A61CC">
      <w:pPr>
        <w:spacing w:line="300" w:lineRule="atLeast"/>
        <w:rPr>
          <w:rFonts w:ascii="Times New Roman" w:hAnsi="Times New Roman" w:cs="Times New Roman"/>
          <w:lang w:val="en-IN"/>
        </w:rPr>
      </w:pPr>
    </w:p>
    <w:p w14:paraId="7FA0DCF9"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No, I haven’t. If I may again say simply and very honestly, I don’t read any philosophy, any religious books. I read a weekly news magazine and occasionally a detective story, but otherwise I’m not a reader.</w:t>
      </w:r>
    </w:p>
    <w:p w14:paraId="15C7449A" w14:textId="77777777" w:rsidR="000C3E76" w:rsidRPr="008A61CC" w:rsidRDefault="000C3E76" w:rsidP="008A61CC">
      <w:pPr>
        <w:spacing w:line="300" w:lineRule="atLeast"/>
        <w:rPr>
          <w:rFonts w:ascii="Times New Roman" w:hAnsi="Times New Roman" w:cs="Times New Roman"/>
          <w:lang w:val="en-IN"/>
        </w:rPr>
      </w:pPr>
    </w:p>
    <w:p w14:paraId="594A2CD9"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lastRenderedPageBreak/>
        <w:t>WT: It must have been a great blow to the Theosophical Society because it claimed this occult authority, and also to those who expected the coming of the World Teacher. Did the society close down then?</w:t>
      </w:r>
    </w:p>
    <w:p w14:paraId="08BDD03C" w14:textId="77777777" w:rsidR="00001CC0" w:rsidRPr="008A61CC" w:rsidRDefault="00001CC0" w:rsidP="008A61CC">
      <w:pPr>
        <w:spacing w:line="300" w:lineRule="atLeast"/>
        <w:rPr>
          <w:rFonts w:ascii="Times New Roman" w:hAnsi="Times New Roman" w:cs="Times New Roman"/>
          <w:lang w:val="en-IN"/>
        </w:rPr>
      </w:pPr>
    </w:p>
    <w:p w14:paraId="0DA76C5C"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On the contrary; it is going on.</w:t>
      </w:r>
    </w:p>
    <w:p w14:paraId="58BD38C6" w14:textId="77777777" w:rsidR="00001CC0" w:rsidRPr="008A61CC" w:rsidRDefault="00001CC0" w:rsidP="008A61CC">
      <w:pPr>
        <w:spacing w:line="300" w:lineRule="atLeast"/>
        <w:rPr>
          <w:rFonts w:ascii="Times New Roman" w:hAnsi="Times New Roman" w:cs="Times New Roman"/>
          <w:lang w:val="en-IN"/>
        </w:rPr>
      </w:pPr>
    </w:p>
    <w:p w14:paraId="6AF4ABA2"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It’s still going on?</w:t>
      </w:r>
    </w:p>
    <w:p w14:paraId="04C4E835" w14:textId="77777777" w:rsidR="009D5BB7" w:rsidRPr="008A61CC" w:rsidRDefault="009D5BB7" w:rsidP="008A61CC">
      <w:pPr>
        <w:spacing w:line="300" w:lineRule="atLeast"/>
        <w:rPr>
          <w:rFonts w:ascii="Times New Roman" w:hAnsi="Times New Roman" w:cs="Times New Roman"/>
          <w:lang w:val="en-IN"/>
        </w:rPr>
      </w:pPr>
    </w:p>
    <w:p w14:paraId="4769581E"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Yes, of course.</w:t>
      </w:r>
    </w:p>
    <w:p w14:paraId="35253329" w14:textId="77777777" w:rsidR="009D5BB7" w:rsidRPr="008A61CC" w:rsidRDefault="009D5BB7" w:rsidP="008A61CC">
      <w:pPr>
        <w:spacing w:line="300" w:lineRule="atLeast"/>
        <w:rPr>
          <w:rFonts w:ascii="Times New Roman" w:hAnsi="Times New Roman" w:cs="Times New Roman"/>
          <w:lang w:val="en-IN"/>
        </w:rPr>
      </w:pPr>
    </w:p>
    <w:p w14:paraId="2F6650E3" w14:textId="77777777"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And when you dissolved the Order of the Star of the East you didn’t wish to set up a rival cult, obviously.</w:t>
      </w:r>
    </w:p>
    <w:p w14:paraId="0339F414"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Good God, I didn’t want to…</w:t>
      </w:r>
    </w:p>
    <w:p w14:paraId="01C481C8" w14:textId="77777777" w:rsidR="009D5BB7" w:rsidRPr="008A61CC" w:rsidRDefault="009D5BB7" w:rsidP="008A61CC">
      <w:pPr>
        <w:spacing w:line="300" w:lineRule="atLeast"/>
        <w:rPr>
          <w:rFonts w:ascii="Times New Roman" w:hAnsi="Times New Roman" w:cs="Times New Roman"/>
          <w:lang w:val="en-IN"/>
        </w:rPr>
      </w:pPr>
    </w:p>
    <w:p w14:paraId="61554E0C"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…have anything to do with it.</w:t>
      </w:r>
    </w:p>
    <w:p w14:paraId="04CEACF6" w14:textId="77777777" w:rsidR="009D5BB7" w:rsidRPr="008A61CC" w:rsidRDefault="009D5BB7" w:rsidP="008A61CC">
      <w:pPr>
        <w:spacing w:line="300" w:lineRule="atLeast"/>
        <w:rPr>
          <w:rFonts w:ascii="Times New Roman" w:hAnsi="Times New Roman" w:cs="Times New Roman"/>
          <w:lang w:val="en-IN"/>
        </w:rPr>
      </w:pPr>
    </w:p>
    <w:p w14:paraId="20A017B4"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With any cult.</w:t>
      </w:r>
    </w:p>
    <w:p w14:paraId="060EF4CF" w14:textId="77777777" w:rsidR="009D5BB7" w:rsidRPr="008A61CC" w:rsidRDefault="009D5BB7" w:rsidP="008A61CC">
      <w:pPr>
        <w:spacing w:line="300" w:lineRule="atLeast"/>
        <w:rPr>
          <w:rFonts w:ascii="Times New Roman" w:hAnsi="Times New Roman" w:cs="Times New Roman"/>
          <w:lang w:val="en-IN"/>
        </w:rPr>
      </w:pPr>
    </w:p>
    <w:p w14:paraId="38BA09BE"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But you still believe that you have a lot to teach.</w:t>
      </w:r>
    </w:p>
    <w:p w14:paraId="504B3E3C" w14:textId="77777777" w:rsidR="009D5BB7" w:rsidRPr="008A61CC" w:rsidRDefault="009D5BB7" w:rsidP="008A61CC">
      <w:pPr>
        <w:spacing w:line="300" w:lineRule="atLeast"/>
        <w:rPr>
          <w:rFonts w:ascii="Times New Roman" w:hAnsi="Times New Roman" w:cs="Times New Roman"/>
          <w:lang w:val="en-IN"/>
        </w:rPr>
      </w:pPr>
    </w:p>
    <w:p w14:paraId="54147E16"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I don’t believe; I do it.</w:t>
      </w:r>
    </w:p>
    <w:p w14:paraId="4F57D70A" w14:textId="77777777" w:rsidR="00B55E84" w:rsidRPr="008A61CC" w:rsidRDefault="00B55E84" w:rsidP="008A61CC">
      <w:pPr>
        <w:spacing w:line="300" w:lineRule="atLeast"/>
        <w:rPr>
          <w:rFonts w:ascii="Times New Roman" w:hAnsi="Times New Roman" w:cs="Times New Roman"/>
          <w:lang w:val="en-IN"/>
        </w:rPr>
      </w:pPr>
    </w:p>
    <w:p w14:paraId="3135F772"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Well, what is the purpose of your mission to Australia?</w:t>
      </w:r>
    </w:p>
    <w:p w14:paraId="204C4B79" w14:textId="77777777" w:rsidR="00B55E84" w:rsidRPr="008A61CC" w:rsidRDefault="00B55E84" w:rsidP="008A61CC">
      <w:pPr>
        <w:spacing w:line="300" w:lineRule="atLeast"/>
        <w:rPr>
          <w:rFonts w:ascii="Times New Roman" w:hAnsi="Times New Roman" w:cs="Times New Roman"/>
          <w:lang w:val="en-IN"/>
        </w:rPr>
      </w:pPr>
    </w:p>
    <w:p w14:paraId="7E62A800"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First of all, they have asked me to go there. And I don’t go unless invited because I have no money. I don’t possess. I don’t want to, you know, go into all that kind of thing. So when they asked me, they have been asking me for several years to go.</w:t>
      </w:r>
    </w:p>
    <w:p w14:paraId="32537D06" w14:textId="77777777" w:rsidR="00B55E84" w:rsidRPr="008A61CC" w:rsidRDefault="00B55E84" w:rsidP="008A61CC">
      <w:pPr>
        <w:spacing w:line="300" w:lineRule="atLeast"/>
        <w:rPr>
          <w:rFonts w:ascii="Times New Roman" w:hAnsi="Times New Roman" w:cs="Times New Roman"/>
          <w:lang w:val="en-IN"/>
        </w:rPr>
      </w:pPr>
    </w:p>
    <w:p w14:paraId="29D4152B"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And you will be giving talks there.</w:t>
      </w:r>
    </w:p>
    <w:p w14:paraId="156079EB" w14:textId="77777777" w:rsidR="00A02448" w:rsidRPr="008A61CC" w:rsidRDefault="00A02448" w:rsidP="008A61CC">
      <w:pPr>
        <w:spacing w:line="300" w:lineRule="atLeast"/>
        <w:rPr>
          <w:rFonts w:ascii="Times New Roman" w:hAnsi="Times New Roman" w:cs="Times New Roman"/>
          <w:lang w:val="en-IN"/>
        </w:rPr>
      </w:pPr>
    </w:p>
    <w:p w14:paraId="483CCE30"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Probably discussions, talks.</w:t>
      </w:r>
    </w:p>
    <w:p w14:paraId="6073E45E" w14:textId="77777777" w:rsidR="00A02448" w:rsidRPr="008A61CC" w:rsidRDefault="00A02448" w:rsidP="008A61CC">
      <w:pPr>
        <w:spacing w:line="300" w:lineRule="atLeast"/>
        <w:rPr>
          <w:rFonts w:ascii="Times New Roman" w:hAnsi="Times New Roman" w:cs="Times New Roman"/>
          <w:lang w:val="en-IN"/>
        </w:rPr>
      </w:pPr>
    </w:p>
    <w:p w14:paraId="59D8D1CE" w14:textId="77777777" w:rsidR="00A02448"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 xml:space="preserve">WT: People will undoubtedly come to you with some of their problems to discuss with you. </w:t>
      </w:r>
    </w:p>
    <w:p w14:paraId="5FBEF0C9" w14:textId="590CC470"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Do you welcome that sort of thing?</w:t>
      </w:r>
    </w:p>
    <w:p w14:paraId="537C8368" w14:textId="77777777" w:rsidR="00A02448" w:rsidRPr="008A61CC" w:rsidRDefault="00A02448" w:rsidP="008A61CC">
      <w:pPr>
        <w:spacing w:line="300" w:lineRule="atLeast"/>
        <w:rPr>
          <w:rFonts w:ascii="Times New Roman" w:hAnsi="Times New Roman" w:cs="Times New Roman"/>
          <w:lang w:val="en-IN"/>
        </w:rPr>
      </w:pPr>
    </w:p>
    <w:p w14:paraId="3B2837B2"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I don’t welcome or not welcome. If they want to see me, they will see me. If they don’t, they don’t. I don’t want to impress anybody. I want to be really totally anonymous. It isn’t a personal cult and all that rubbish.</w:t>
      </w:r>
    </w:p>
    <w:p w14:paraId="64EE021A" w14:textId="77777777" w:rsidR="00A02448" w:rsidRPr="008A61CC" w:rsidRDefault="00A02448" w:rsidP="008A61CC">
      <w:pPr>
        <w:spacing w:line="300" w:lineRule="atLeast"/>
        <w:rPr>
          <w:rFonts w:ascii="Times New Roman" w:hAnsi="Times New Roman" w:cs="Times New Roman"/>
          <w:lang w:val="en-IN"/>
        </w:rPr>
      </w:pPr>
    </w:p>
    <w:p w14:paraId="10ED77FE"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Of course, this is going to be a rather impertinent question, I’m afraid.</w:t>
      </w:r>
    </w:p>
    <w:p w14:paraId="5B965F54" w14:textId="77777777" w:rsidR="00D95065" w:rsidRPr="008A61CC" w:rsidRDefault="00D95065" w:rsidP="008A61CC">
      <w:pPr>
        <w:spacing w:line="300" w:lineRule="atLeast"/>
        <w:rPr>
          <w:rFonts w:ascii="Times New Roman" w:hAnsi="Times New Roman" w:cs="Times New Roman"/>
          <w:lang w:val="en-IN"/>
        </w:rPr>
      </w:pPr>
    </w:p>
    <w:p w14:paraId="0120F3F7" w14:textId="77777777" w:rsid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Do please, you can ask it.</w:t>
      </w:r>
    </w:p>
    <w:p w14:paraId="0A1185E1" w14:textId="77777777" w:rsidR="00D95065" w:rsidRPr="008A61CC" w:rsidRDefault="00D95065" w:rsidP="008A61CC">
      <w:pPr>
        <w:spacing w:line="300" w:lineRule="atLeast"/>
        <w:rPr>
          <w:rFonts w:ascii="Times New Roman" w:hAnsi="Times New Roman" w:cs="Times New Roman"/>
          <w:lang w:val="en-IN"/>
        </w:rPr>
      </w:pPr>
    </w:p>
    <w:p w14:paraId="6FD206A4" w14:textId="77777777" w:rsidR="00D95065"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 xml:space="preserve">WT: Australians of my generation may associate you with that amphitheatre the Theosophists built at Balmoral from which believers who bought seats could witness the second coming. </w:t>
      </w:r>
    </w:p>
    <w:p w14:paraId="683BF00B" w14:textId="6755C659"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lastRenderedPageBreak/>
        <w:t>At least, that’s what the papers said. Is that what actually happened?</w:t>
      </w:r>
      <w:r w:rsidR="00D95065">
        <w:rPr>
          <w:rFonts w:ascii="Times New Roman" w:hAnsi="Times New Roman" w:cs="Times New Roman"/>
          <w:lang w:val="en-IN"/>
        </w:rPr>
        <w:br/>
      </w:r>
    </w:p>
    <w:p w14:paraId="5E74C15E" w14:textId="60A73F70"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I believe so.</w:t>
      </w:r>
      <w:r w:rsidR="00D95065">
        <w:rPr>
          <w:rFonts w:ascii="Times New Roman" w:hAnsi="Times New Roman" w:cs="Times New Roman"/>
          <w:lang w:val="en-IN"/>
        </w:rPr>
        <w:br/>
      </w:r>
    </w:p>
    <w:p w14:paraId="402B239E" w14:textId="1984DEFF"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That was after your time though, was it?</w:t>
      </w:r>
      <w:r w:rsidR="005C517E">
        <w:rPr>
          <w:rFonts w:ascii="Times New Roman" w:hAnsi="Times New Roman" w:cs="Times New Roman"/>
          <w:lang w:val="en-IN"/>
        </w:rPr>
        <w:br/>
      </w:r>
    </w:p>
    <w:p w14:paraId="52023086" w14:textId="196B8EC4"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No. I don’t remember exactly. I think it must have been around ‘25, ‘26 or ‘27 – I don’t remember exactly. They started something of that kind. But when I dissolved all – you follow? – all that kind of thing, they said, ‘Lord!’ – you know?</w:t>
      </w:r>
      <w:r w:rsidR="005C517E">
        <w:rPr>
          <w:rFonts w:ascii="Times New Roman" w:hAnsi="Times New Roman" w:cs="Times New Roman"/>
          <w:lang w:val="en-IN"/>
        </w:rPr>
        <w:br/>
      </w:r>
    </w:p>
    <w:p w14:paraId="390C7380" w14:textId="6007284C"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WT: Of course, that helped to rather discredit the Society I should have thought.</w:t>
      </w:r>
      <w:r w:rsidR="00F01D4A">
        <w:rPr>
          <w:rFonts w:ascii="Times New Roman" w:hAnsi="Times New Roman" w:cs="Times New Roman"/>
          <w:lang w:val="en-IN"/>
        </w:rPr>
        <w:br/>
      </w:r>
    </w:p>
    <w:p w14:paraId="2DB7C1C7" w14:textId="77777777" w:rsidR="008A61CC" w:rsidRPr="008A61CC" w:rsidRDefault="008A61CC" w:rsidP="008A61CC">
      <w:pPr>
        <w:spacing w:line="300" w:lineRule="atLeast"/>
        <w:rPr>
          <w:rFonts w:ascii="Times New Roman" w:hAnsi="Times New Roman" w:cs="Times New Roman"/>
          <w:lang w:val="en-IN"/>
        </w:rPr>
      </w:pPr>
      <w:r w:rsidRPr="008A61CC">
        <w:rPr>
          <w:rFonts w:ascii="Times New Roman" w:hAnsi="Times New Roman" w:cs="Times New Roman"/>
          <w:lang w:val="en-IN"/>
        </w:rPr>
        <w:t>K: No, you see, sir, you must keep the two things clear. The Society was one thing and the Order of the Star was in the other. The Society believed in brotherhood and all that kind of stuff, and the Order of the Star expressly believed that they would follow what the teacher would say. So when that was dissolved the Theosophical Society went on.</w:t>
      </w:r>
    </w:p>
    <w:p w14:paraId="5A4527E7" w14:textId="77777777" w:rsidR="008C7501" w:rsidRPr="008A61CC" w:rsidRDefault="008C7501" w:rsidP="008A61CC">
      <w:pPr>
        <w:spacing w:line="300" w:lineRule="atLeast"/>
        <w:rPr>
          <w:rFonts w:ascii="Times New Roman" w:hAnsi="Times New Roman" w:cs="Times New Roman"/>
        </w:rPr>
      </w:pPr>
    </w:p>
    <w:sectPr w:rsidR="008C7501" w:rsidRPr="008A61CC" w:rsidSect="00384794">
      <w:footerReference w:type="even" r:id="rId7"/>
      <w:footerReference w:type="default" r:id="rId8"/>
      <w:pgSz w:w="11900" w:h="16840"/>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F4058" w14:textId="77777777" w:rsidR="001D5F74" w:rsidRDefault="001D5F74" w:rsidP="00384794">
      <w:r>
        <w:separator/>
      </w:r>
    </w:p>
  </w:endnote>
  <w:endnote w:type="continuationSeparator" w:id="0">
    <w:p w14:paraId="384A8FE7" w14:textId="77777777" w:rsidR="001D5F74" w:rsidRDefault="001D5F74" w:rsidP="003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9266228"/>
      <w:docPartObj>
        <w:docPartGallery w:val="Page Numbers (Bottom of Page)"/>
        <w:docPartUnique/>
      </w:docPartObj>
    </w:sdtPr>
    <w:sdtEndPr>
      <w:rPr>
        <w:rStyle w:val="PageNumber"/>
      </w:rPr>
    </w:sdtEndPr>
    <w:sdtContent>
      <w:p w14:paraId="379E05A9" w14:textId="32651578" w:rsidR="00384794" w:rsidRDefault="00384794" w:rsidP="00C07E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DCEDDC" w14:textId="77777777" w:rsidR="00384794" w:rsidRDefault="00384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45068938"/>
      <w:docPartObj>
        <w:docPartGallery w:val="Page Numbers (Bottom of Page)"/>
        <w:docPartUnique/>
      </w:docPartObj>
    </w:sdtPr>
    <w:sdtEndPr>
      <w:rPr>
        <w:rStyle w:val="PageNumber"/>
      </w:rPr>
    </w:sdtEndPr>
    <w:sdtContent>
      <w:p w14:paraId="6282F193" w14:textId="7753E065" w:rsidR="00384794" w:rsidRDefault="00384794" w:rsidP="00C07E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5F6A6F" w14:textId="77777777" w:rsidR="00384794" w:rsidRDefault="00384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06A33" w14:textId="77777777" w:rsidR="001D5F74" w:rsidRDefault="001D5F74" w:rsidP="00384794">
      <w:r>
        <w:separator/>
      </w:r>
    </w:p>
  </w:footnote>
  <w:footnote w:type="continuationSeparator" w:id="0">
    <w:p w14:paraId="28D105E2" w14:textId="77777777" w:rsidR="001D5F74" w:rsidRDefault="001D5F74" w:rsidP="00384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CC"/>
    <w:rsid w:val="00001CC0"/>
    <w:rsid w:val="0000741D"/>
    <w:rsid w:val="00024932"/>
    <w:rsid w:val="00044E0D"/>
    <w:rsid w:val="00071481"/>
    <w:rsid w:val="000C3E76"/>
    <w:rsid w:val="000E6198"/>
    <w:rsid w:val="00112B3D"/>
    <w:rsid w:val="001C3BB2"/>
    <w:rsid w:val="001D5F74"/>
    <w:rsid w:val="001F1960"/>
    <w:rsid w:val="002109D2"/>
    <w:rsid w:val="0027294C"/>
    <w:rsid w:val="00275D57"/>
    <w:rsid w:val="00281C0E"/>
    <w:rsid w:val="002C733B"/>
    <w:rsid w:val="00333968"/>
    <w:rsid w:val="00384794"/>
    <w:rsid w:val="003E7987"/>
    <w:rsid w:val="004035A6"/>
    <w:rsid w:val="00444866"/>
    <w:rsid w:val="0047461A"/>
    <w:rsid w:val="004B79E3"/>
    <w:rsid w:val="005A78D5"/>
    <w:rsid w:val="005C517E"/>
    <w:rsid w:val="006508B3"/>
    <w:rsid w:val="006534AE"/>
    <w:rsid w:val="006A3F81"/>
    <w:rsid w:val="006C7C10"/>
    <w:rsid w:val="007946B9"/>
    <w:rsid w:val="007B1587"/>
    <w:rsid w:val="008168DA"/>
    <w:rsid w:val="008240DA"/>
    <w:rsid w:val="00832F76"/>
    <w:rsid w:val="008501A8"/>
    <w:rsid w:val="00885C6F"/>
    <w:rsid w:val="008A61CC"/>
    <w:rsid w:val="008C7501"/>
    <w:rsid w:val="009311F6"/>
    <w:rsid w:val="00957193"/>
    <w:rsid w:val="0096351C"/>
    <w:rsid w:val="009A14F4"/>
    <w:rsid w:val="009C7668"/>
    <w:rsid w:val="009D0283"/>
    <w:rsid w:val="009D38E9"/>
    <w:rsid w:val="009D5BB7"/>
    <w:rsid w:val="00A02448"/>
    <w:rsid w:val="00A23CBC"/>
    <w:rsid w:val="00B543B8"/>
    <w:rsid w:val="00B55E84"/>
    <w:rsid w:val="00B75851"/>
    <w:rsid w:val="00BC26AB"/>
    <w:rsid w:val="00C14ED0"/>
    <w:rsid w:val="00C56C4D"/>
    <w:rsid w:val="00D1729E"/>
    <w:rsid w:val="00D72EC7"/>
    <w:rsid w:val="00D95065"/>
    <w:rsid w:val="00DD443C"/>
    <w:rsid w:val="00DF7FB9"/>
    <w:rsid w:val="00E72CA2"/>
    <w:rsid w:val="00E94E5B"/>
    <w:rsid w:val="00EF0458"/>
    <w:rsid w:val="00F01D4A"/>
    <w:rsid w:val="00F467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7661"/>
  <w15:chartTrackingRefBased/>
  <w15:docId w15:val="{B3C7638B-9B77-E94A-83E7-BE4AB86B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8A6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6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A61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61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61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61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1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1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1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1CC"/>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8A61CC"/>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rsid w:val="008A61CC"/>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8A61CC"/>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8A61CC"/>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8A61CC"/>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8A61CC"/>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8A61CC"/>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8A61CC"/>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8A61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1CC"/>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8A61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1CC"/>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8A61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61CC"/>
    <w:rPr>
      <w:i/>
      <w:iCs/>
      <w:color w:val="404040" w:themeColor="text1" w:themeTint="BF"/>
      <w:lang w:val="en-AU"/>
    </w:rPr>
  </w:style>
  <w:style w:type="paragraph" w:styleId="ListParagraph">
    <w:name w:val="List Paragraph"/>
    <w:basedOn w:val="Normal"/>
    <w:uiPriority w:val="34"/>
    <w:qFormat/>
    <w:rsid w:val="008A61CC"/>
    <w:pPr>
      <w:ind w:left="720"/>
      <w:contextualSpacing/>
    </w:pPr>
  </w:style>
  <w:style w:type="character" w:styleId="IntenseEmphasis">
    <w:name w:val="Intense Emphasis"/>
    <w:basedOn w:val="DefaultParagraphFont"/>
    <w:uiPriority w:val="21"/>
    <w:qFormat/>
    <w:rsid w:val="008A61CC"/>
    <w:rPr>
      <w:i/>
      <w:iCs/>
      <w:color w:val="2F5496" w:themeColor="accent1" w:themeShade="BF"/>
    </w:rPr>
  </w:style>
  <w:style w:type="paragraph" w:styleId="IntenseQuote">
    <w:name w:val="Intense Quote"/>
    <w:basedOn w:val="Normal"/>
    <w:next w:val="Normal"/>
    <w:link w:val="IntenseQuoteChar"/>
    <w:uiPriority w:val="30"/>
    <w:qFormat/>
    <w:rsid w:val="008A6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61CC"/>
    <w:rPr>
      <w:i/>
      <w:iCs/>
      <w:color w:val="2F5496" w:themeColor="accent1" w:themeShade="BF"/>
      <w:lang w:val="en-AU"/>
    </w:rPr>
  </w:style>
  <w:style w:type="character" w:styleId="IntenseReference">
    <w:name w:val="Intense Reference"/>
    <w:basedOn w:val="DefaultParagraphFont"/>
    <w:uiPriority w:val="32"/>
    <w:qFormat/>
    <w:rsid w:val="008A61CC"/>
    <w:rPr>
      <w:b/>
      <w:bCs/>
      <w:smallCaps/>
      <w:color w:val="2F5496" w:themeColor="accent1" w:themeShade="BF"/>
      <w:spacing w:val="5"/>
    </w:rPr>
  </w:style>
  <w:style w:type="paragraph" w:styleId="Footer">
    <w:name w:val="footer"/>
    <w:basedOn w:val="Normal"/>
    <w:link w:val="FooterChar"/>
    <w:uiPriority w:val="99"/>
    <w:unhideWhenUsed/>
    <w:rsid w:val="00384794"/>
    <w:pPr>
      <w:tabs>
        <w:tab w:val="center" w:pos="4513"/>
        <w:tab w:val="right" w:pos="9026"/>
      </w:tabs>
    </w:pPr>
  </w:style>
  <w:style w:type="character" w:customStyle="1" w:styleId="FooterChar">
    <w:name w:val="Footer Char"/>
    <w:basedOn w:val="DefaultParagraphFont"/>
    <w:link w:val="Footer"/>
    <w:uiPriority w:val="99"/>
    <w:rsid w:val="00384794"/>
    <w:rPr>
      <w:lang w:val="en-AU"/>
    </w:rPr>
  </w:style>
  <w:style w:type="character" w:styleId="PageNumber">
    <w:name w:val="page number"/>
    <w:basedOn w:val="DefaultParagraphFont"/>
    <w:uiPriority w:val="99"/>
    <w:semiHidden/>
    <w:unhideWhenUsed/>
    <w:rsid w:val="00384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61321">
      <w:bodyDiv w:val="1"/>
      <w:marLeft w:val="0"/>
      <w:marRight w:val="0"/>
      <w:marTop w:val="0"/>
      <w:marBottom w:val="0"/>
      <w:divBdr>
        <w:top w:val="none" w:sz="0" w:space="0" w:color="auto"/>
        <w:left w:val="none" w:sz="0" w:space="0" w:color="auto"/>
        <w:bottom w:val="none" w:sz="0" w:space="0" w:color="auto"/>
        <w:right w:val="none" w:sz="0" w:space="0" w:color="auto"/>
      </w:divBdr>
    </w:div>
    <w:div w:id="762189761">
      <w:bodyDiv w:val="1"/>
      <w:marLeft w:val="0"/>
      <w:marRight w:val="0"/>
      <w:marTop w:val="0"/>
      <w:marBottom w:val="0"/>
      <w:divBdr>
        <w:top w:val="none" w:sz="0" w:space="0" w:color="auto"/>
        <w:left w:val="none" w:sz="0" w:space="0" w:color="auto"/>
        <w:bottom w:val="none" w:sz="0" w:space="0" w:color="auto"/>
        <w:right w:val="none" w:sz="0" w:space="0" w:color="auto"/>
      </w:divBdr>
    </w:div>
    <w:div w:id="1183400833">
      <w:bodyDiv w:val="1"/>
      <w:marLeft w:val="0"/>
      <w:marRight w:val="0"/>
      <w:marTop w:val="0"/>
      <w:marBottom w:val="0"/>
      <w:divBdr>
        <w:top w:val="none" w:sz="0" w:space="0" w:color="auto"/>
        <w:left w:val="none" w:sz="0" w:space="0" w:color="auto"/>
        <w:bottom w:val="none" w:sz="0" w:space="0" w:color="auto"/>
        <w:right w:val="none" w:sz="0" w:space="0" w:color="auto"/>
      </w:divBdr>
      <w:divsChild>
        <w:div w:id="110905931">
          <w:marLeft w:val="0"/>
          <w:marRight w:val="0"/>
          <w:marTop w:val="375"/>
          <w:marBottom w:val="0"/>
          <w:divBdr>
            <w:top w:val="none" w:sz="0" w:space="0" w:color="auto"/>
            <w:left w:val="none" w:sz="0" w:space="0" w:color="auto"/>
            <w:bottom w:val="none" w:sz="0" w:space="0" w:color="auto"/>
            <w:right w:val="none" w:sz="0" w:space="0" w:color="auto"/>
          </w:divBdr>
          <w:divsChild>
            <w:div w:id="911698591">
              <w:marLeft w:val="0"/>
              <w:marRight w:val="0"/>
              <w:marTop w:val="0"/>
              <w:marBottom w:val="0"/>
              <w:divBdr>
                <w:top w:val="none" w:sz="0" w:space="0" w:color="auto"/>
                <w:left w:val="none" w:sz="0" w:space="0" w:color="auto"/>
                <w:bottom w:val="none" w:sz="0" w:space="0" w:color="auto"/>
                <w:right w:val="none" w:sz="0" w:space="0" w:color="auto"/>
              </w:divBdr>
              <w:divsChild>
                <w:div w:id="4120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6708">
          <w:marLeft w:val="0"/>
          <w:marRight w:val="0"/>
          <w:marTop w:val="100"/>
          <w:marBottom w:val="525"/>
          <w:divBdr>
            <w:top w:val="none" w:sz="0" w:space="0" w:color="auto"/>
            <w:left w:val="none" w:sz="0" w:space="0" w:color="auto"/>
            <w:bottom w:val="none" w:sz="0" w:space="0" w:color="auto"/>
            <w:right w:val="none" w:sz="0" w:space="0" w:color="auto"/>
          </w:divBdr>
          <w:divsChild>
            <w:div w:id="1959023067">
              <w:marLeft w:val="0"/>
              <w:marRight w:val="0"/>
              <w:marTop w:val="0"/>
              <w:marBottom w:val="0"/>
              <w:divBdr>
                <w:top w:val="none" w:sz="0" w:space="0" w:color="auto"/>
                <w:left w:val="none" w:sz="0" w:space="0" w:color="auto"/>
                <w:bottom w:val="none" w:sz="0" w:space="0" w:color="auto"/>
                <w:right w:val="none" w:sz="0" w:space="0" w:color="auto"/>
              </w:divBdr>
              <w:divsChild>
                <w:div w:id="10383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2271">
          <w:marLeft w:val="0"/>
          <w:marRight w:val="0"/>
          <w:marTop w:val="375"/>
          <w:marBottom w:val="0"/>
          <w:divBdr>
            <w:top w:val="none" w:sz="0" w:space="0" w:color="auto"/>
            <w:left w:val="none" w:sz="0" w:space="0" w:color="auto"/>
            <w:bottom w:val="none" w:sz="0" w:space="0" w:color="auto"/>
            <w:right w:val="none" w:sz="0" w:space="0" w:color="auto"/>
          </w:divBdr>
          <w:divsChild>
            <w:div w:id="1235509145">
              <w:marLeft w:val="0"/>
              <w:marRight w:val="0"/>
              <w:marTop w:val="0"/>
              <w:marBottom w:val="0"/>
              <w:divBdr>
                <w:top w:val="none" w:sz="0" w:space="0" w:color="auto"/>
                <w:left w:val="none" w:sz="0" w:space="0" w:color="auto"/>
                <w:bottom w:val="none" w:sz="0" w:space="0" w:color="auto"/>
                <w:right w:val="none" w:sz="0" w:space="0" w:color="auto"/>
              </w:divBdr>
              <w:divsChild>
                <w:div w:id="460853654">
                  <w:marLeft w:val="0"/>
                  <w:marRight w:val="0"/>
                  <w:marTop w:val="0"/>
                  <w:marBottom w:val="75"/>
                  <w:divBdr>
                    <w:top w:val="none" w:sz="0" w:space="0" w:color="auto"/>
                    <w:left w:val="none" w:sz="0" w:space="0" w:color="auto"/>
                    <w:bottom w:val="none" w:sz="0" w:space="0" w:color="auto"/>
                    <w:right w:val="none" w:sz="0" w:space="0" w:color="auto"/>
                  </w:divBdr>
                  <w:divsChild>
                    <w:div w:id="798719376">
                      <w:marLeft w:val="0"/>
                      <w:marRight w:val="0"/>
                      <w:marTop w:val="0"/>
                      <w:marBottom w:val="0"/>
                      <w:divBdr>
                        <w:top w:val="none" w:sz="0" w:space="0" w:color="auto"/>
                        <w:left w:val="none" w:sz="0" w:space="0" w:color="auto"/>
                        <w:bottom w:val="none" w:sz="0" w:space="0" w:color="auto"/>
                        <w:right w:val="none" w:sz="0" w:space="0" w:color="auto"/>
                      </w:divBdr>
                    </w:div>
                  </w:divsChild>
                </w:div>
                <w:div w:id="10970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2181">
      <w:bodyDiv w:val="1"/>
      <w:marLeft w:val="0"/>
      <w:marRight w:val="0"/>
      <w:marTop w:val="0"/>
      <w:marBottom w:val="0"/>
      <w:divBdr>
        <w:top w:val="none" w:sz="0" w:space="0" w:color="auto"/>
        <w:left w:val="none" w:sz="0" w:space="0" w:color="auto"/>
        <w:bottom w:val="none" w:sz="0" w:space="0" w:color="auto"/>
        <w:right w:val="none" w:sz="0" w:space="0" w:color="auto"/>
      </w:divBdr>
      <w:divsChild>
        <w:div w:id="1710686649">
          <w:marLeft w:val="0"/>
          <w:marRight w:val="0"/>
          <w:marTop w:val="375"/>
          <w:marBottom w:val="0"/>
          <w:divBdr>
            <w:top w:val="none" w:sz="0" w:space="0" w:color="auto"/>
            <w:left w:val="none" w:sz="0" w:space="0" w:color="auto"/>
            <w:bottom w:val="none" w:sz="0" w:space="0" w:color="auto"/>
            <w:right w:val="none" w:sz="0" w:space="0" w:color="auto"/>
          </w:divBdr>
          <w:divsChild>
            <w:div w:id="261492496">
              <w:marLeft w:val="0"/>
              <w:marRight w:val="0"/>
              <w:marTop w:val="0"/>
              <w:marBottom w:val="0"/>
              <w:divBdr>
                <w:top w:val="none" w:sz="0" w:space="0" w:color="auto"/>
                <w:left w:val="none" w:sz="0" w:space="0" w:color="auto"/>
                <w:bottom w:val="none" w:sz="0" w:space="0" w:color="auto"/>
                <w:right w:val="none" w:sz="0" w:space="0" w:color="auto"/>
              </w:divBdr>
              <w:divsChild>
                <w:div w:id="17158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60319">
          <w:marLeft w:val="0"/>
          <w:marRight w:val="0"/>
          <w:marTop w:val="100"/>
          <w:marBottom w:val="525"/>
          <w:divBdr>
            <w:top w:val="none" w:sz="0" w:space="0" w:color="auto"/>
            <w:left w:val="none" w:sz="0" w:space="0" w:color="auto"/>
            <w:bottom w:val="none" w:sz="0" w:space="0" w:color="auto"/>
            <w:right w:val="none" w:sz="0" w:space="0" w:color="auto"/>
          </w:divBdr>
          <w:divsChild>
            <w:div w:id="1548561814">
              <w:marLeft w:val="0"/>
              <w:marRight w:val="0"/>
              <w:marTop w:val="0"/>
              <w:marBottom w:val="0"/>
              <w:divBdr>
                <w:top w:val="none" w:sz="0" w:space="0" w:color="auto"/>
                <w:left w:val="none" w:sz="0" w:space="0" w:color="auto"/>
                <w:bottom w:val="none" w:sz="0" w:space="0" w:color="auto"/>
                <w:right w:val="none" w:sz="0" w:space="0" w:color="auto"/>
              </w:divBdr>
              <w:divsChild>
                <w:div w:id="7184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0413">
          <w:marLeft w:val="0"/>
          <w:marRight w:val="0"/>
          <w:marTop w:val="375"/>
          <w:marBottom w:val="0"/>
          <w:divBdr>
            <w:top w:val="none" w:sz="0" w:space="0" w:color="auto"/>
            <w:left w:val="none" w:sz="0" w:space="0" w:color="auto"/>
            <w:bottom w:val="none" w:sz="0" w:space="0" w:color="auto"/>
            <w:right w:val="none" w:sz="0" w:space="0" w:color="auto"/>
          </w:divBdr>
          <w:divsChild>
            <w:div w:id="80487941">
              <w:marLeft w:val="0"/>
              <w:marRight w:val="0"/>
              <w:marTop w:val="0"/>
              <w:marBottom w:val="0"/>
              <w:divBdr>
                <w:top w:val="none" w:sz="0" w:space="0" w:color="auto"/>
                <w:left w:val="none" w:sz="0" w:space="0" w:color="auto"/>
                <w:bottom w:val="none" w:sz="0" w:space="0" w:color="auto"/>
                <w:right w:val="none" w:sz="0" w:space="0" w:color="auto"/>
              </w:divBdr>
              <w:divsChild>
                <w:div w:id="1666661084">
                  <w:marLeft w:val="0"/>
                  <w:marRight w:val="0"/>
                  <w:marTop w:val="0"/>
                  <w:marBottom w:val="75"/>
                  <w:divBdr>
                    <w:top w:val="none" w:sz="0" w:space="0" w:color="auto"/>
                    <w:left w:val="none" w:sz="0" w:space="0" w:color="auto"/>
                    <w:bottom w:val="none" w:sz="0" w:space="0" w:color="auto"/>
                    <w:right w:val="none" w:sz="0" w:space="0" w:color="auto"/>
                  </w:divBdr>
                  <w:divsChild>
                    <w:div w:id="1201668188">
                      <w:marLeft w:val="0"/>
                      <w:marRight w:val="0"/>
                      <w:marTop w:val="0"/>
                      <w:marBottom w:val="0"/>
                      <w:divBdr>
                        <w:top w:val="none" w:sz="0" w:space="0" w:color="auto"/>
                        <w:left w:val="none" w:sz="0" w:space="0" w:color="auto"/>
                        <w:bottom w:val="none" w:sz="0" w:space="0" w:color="auto"/>
                        <w:right w:val="none" w:sz="0" w:space="0" w:color="auto"/>
                      </w:divBdr>
                    </w:div>
                  </w:divsChild>
                </w:div>
                <w:div w:id="2970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4482">
      <w:bodyDiv w:val="1"/>
      <w:marLeft w:val="0"/>
      <w:marRight w:val="0"/>
      <w:marTop w:val="0"/>
      <w:marBottom w:val="0"/>
      <w:divBdr>
        <w:top w:val="none" w:sz="0" w:space="0" w:color="auto"/>
        <w:left w:val="none" w:sz="0" w:space="0" w:color="auto"/>
        <w:bottom w:val="none" w:sz="0" w:space="0" w:color="auto"/>
        <w:right w:val="none" w:sz="0" w:space="0" w:color="auto"/>
      </w:divBdr>
    </w:div>
    <w:div w:id="138903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Oliveira</dc:creator>
  <cp:keywords/>
  <dc:description/>
  <cp:lastModifiedBy>Pedro Oliveira</cp:lastModifiedBy>
  <cp:revision>42</cp:revision>
  <dcterms:created xsi:type="dcterms:W3CDTF">2026-02-27T04:30:00Z</dcterms:created>
  <dcterms:modified xsi:type="dcterms:W3CDTF">2026-02-27T05:20:00Z</dcterms:modified>
</cp:coreProperties>
</file>